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5BF1" w14:textId="74F36D2C" w:rsidR="00F04AC9" w:rsidRDefault="00526EF4">
      <w:pPr>
        <w:pStyle w:val="Corpotesto"/>
        <w:ind w:left="436"/>
        <w:rPr>
          <w:sz w:val="20"/>
        </w:rPr>
      </w:pPr>
      <w:r w:rsidRPr="00526EF4">
        <w:rPr>
          <w:sz w:val="20"/>
        </w:rPr>
        <w:drawing>
          <wp:inline distT="0" distB="0" distL="0" distR="0" wp14:anchorId="39B03143" wp14:editId="61979E41">
            <wp:extent cx="6309360" cy="1090295"/>
            <wp:effectExtent l="0" t="0" r="0" b="0"/>
            <wp:docPr id="200289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99207" name=""/>
                    <pic:cNvPicPr/>
                  </pic:nvPicPr>
                  <pic:blipFill>
                    <a:blip r:embed="rId6"/>
                    <a:stretch>
                      <a:fillRect/>
                    </a:stretch>
                  </pic:blipFill>
                  <pic:spPr>
                    <a:xfrm>
                      <a:off x="0" y="0"/>
                      <a:ext cx="6309360" cy="1090295"/>
                    </a:xfrm>
                    <a:prstGeom prst="rect">
                      <a:avLst/>
                    </a:prstGeom>
                  </pic:spPr>
                </pic:pic>
              </a:graphicData>
            </a:graphic>
          </wp:inline>
        </w:drawing>
      </w:r>
    </w:p>
    <w:p w14:paraId="7B89F6A7" w14:textId="77777777" w:rsidR="00F04AC9" w:rsidRDefault="00F04AC9">
      <w:pPr>
        <w:pStyle w:val="Corpotesto"/>
        <w:spacing w:before="53"/>
        <w:ind w:left="0"/>
        <w:rPr>
          <w:sz w:val="32"/>
        </w:rPr>
      </w:pPr>
    </w:p>
    <w:p w14:paraId="76C85728" w14:textId="34D5A61E" w:rsidR="00F04AC9" w:rsidRDefault="00526EF4">
      <w:pPr>
        <w:pStyle w:val="Titolo"/>
      </w:pPr>
      <w:r>
        <w:t xml:space="preserve">   </w:t>
      </w:r>
      <w:r w:rsidR="00000000">
        <w:t>Azienda</w:t>
      </w:r>
      <w:r w:rsidR="00000000">
        <w:rPr>
          <w:spacing w:val="-8"/>
        </w:rPr>
        <w:t xml:space="preserve"> </w:t>
      </w:r>
      <w:r w:rsidR="00000000">
        <w:t>Consortile</w:t>
      </w:r>
      <w:r w:rsidR="00000000">
        <w:rPr>
          <w:spacing w:val="-9"/>
        </w:rPr>
        <w:t xml:space="preserve"> </w:t>
      </w:r>
      <w:r w:rsidR="00000000">
        <w:t>Welfare</w:t>
      </w:r>
      <w:r>
        <w:t xml:space="preserve"> Vesuviano</w:t>
      </w:r>
    </w:p>
    <w:p w14:paraId="7EC48859" w14:textId="77777777" w:rsidR="00F04AC9" w:rsidRDefault="00000000">
      <w:pPr>
        <w:pStyle w:val="Titolo1"/>
        <w:ind w:right="123"/>
      </w:pPr>
      <w:r>
        <w:rPr>
          <w:noProof/>
        </w:rPr>
        <mc:AlternateContent>
          <mc:Choice Requires="wps">
            <w:drawing>
              <wp:anchor distT="0" distB="0" distL="0" distR="0" simplePos="0" relativeHeight="487587840" behindDoc="1" locked="0" layoutInCell="1" allowOverlap="1" wp14:anchorId="5D0138F7" wp14:editId="12F34F20">
                <wp:simplePos x="0" y="0"/>
                <wp:positionH relativeFrom="page">
                  <wp:posOffset>654050</wp:posOffset>
                </wp:positionH>
                <wp:positionV relativeFrom="paragraph">
                  <wp:posOffset>171636</wp:posOffset>
                </wp:positionV>
                <wp:extent cx="6264910" cy="132524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325245"/>
                        </a:xfrm>
                        <a:prstGeom prst="rect">
                          <a:avLst/>
                        </a:prstGeom>
                        <a:ln w="6350">
                          <a:solidFill>
                            <a:srgbClr val="000000"/>
                          </a:solidFill>
                          <a:prstDash val="solid"/>
                        </a:ln>
                      </wps:spPr>
                      <wps:txbx>
                        <w:txbxContent>
                          <w:p w14:paraId="030E62F4" w14:textId="77777777" w:rsidR="00F04AC9" w:rsidRDefault="00000000">
                            <w:pPr>
                              <w:spacing w:before="21" w:line="276" w:lineRule="auto"/>
                              <w:ind w:left="107" w:right="102"/>
                              <w:jc w:val="both"/>
                              <w:rPr>
                                <w:b/>
                              </w:rPr>
                            </w:pPr>
                            <w:r>
                              <w:rPr>
                                <w:b/>
                              </w:rPr>
                              <w:t>AVVISO PUBBLICO PER L’ACQUISIZIONE DI MANIFESTAZIONI DI INTERESSE FINALIZZATE ALLA CREAZIONE PRELIMINARE DI UN PARTENARIATO IN COPROGETTAZIONE CON ENTI DEL TERZO SETTORE PER LA PRESENTAZIONE DI UNA PROPOSTA PROGETTUALE IN RISPOSTA ALL’AVVISO DELLA REGIONE CAMPANIA DI CUI</w:t>
                            </w:r>
                            <w:r>
                              <w:rPr>
                                <w:b/>
                                <w:spacing w:val="-14"/>
                              </w:rPr>
                              <w:t xml:space="preserve"> </w:t>
                            </w:r>
                            <w:r>
                              <w:rPr>
                                <w:b/>
                              </w:rPr>
                              <w:t>AL</w:t>
                            </w:r>
                            <w:r>
                              <w:rPr>
                                <w:b/>
                                <w:spacing w:val="-14"/>
                              </w:rPr>
                              <w:t xml:space="preserve"> </w:t>
                            </w:r>
                            <w:r>
                              <w:rPr>
                                <w:b/>
                              </w:rPr>
                              <w:t>D.D.</w:t>
                            </w:r>
                            <w:r>
                              <w:rPr>
                                <w:b/>
                                <w:spacing w:val="-14"/>
                              </w:rPr>
                              <w:t xml:space="preserve"> </w:t>
                            </w:r>
                            <w:r>
                              <w:rPr>
                                <w:b/>
                              </w:rPr>
                              <w:t>n.</w:t>
                            </w:r>
                            <w:r>
                              <w:rPr>
                                <w:b/>
                                <w:spacing w:val="-13"/>
                              </w:rPr>
                              <w:t xml:space="preserve"> </w:t>
                            </w:r>
                            <w:r>
                              <w:rPr>
                                <w:b/>
                              </w:rPr>
                              <w:t>35</w:t>
                            </w:r>
                            <w:r>
                              <w:rPr>
                                <w:b/>
                                <w:spacing w:val="-14"/>
                              </w:rPr>
                              <w:t xml:space="preserve"> </w:t>
                            </w:r>
                            <w:r>
                              <w:rPr>
                                <w:b/>
                              </w:rPr>
                              <w:t>DEL</w:t>
                            </w:r>
                            <w:r>
                              <w:rPr>
                                <w:b/>
                                <w:spacing w:val="-14"/>
                              </w:rPr>
                              <w:t xml:space="preserve"> </w:t>
                            </w:r>
                            <w:r>
                              <w:rPr>
                                <w:b/>
                              </w:rPr>
                              <w:t>19-02-2026</w:t>
                            </w:r>
                            <w:r>
                              <w:rPr>
                                <w:b/>
                                <w:spacing w:val="-14"/>
                              </w:rPr>
                              <w:t xml:space="preserve"> </w:t>
                            </w:r>
                            <w:r>
                              <w:rPr>
                                <w:b/>
                              </w:rPr>
                              <w:t>-</w:t>
                            </w:r>
                            <w:r>
                              <w:rPr>
                                <w:b/>
                                <w:spacing w:val="-13"/>
                              </w:rPr>
                              <w:t xml:space="preserve"> </w:t>
                            </w:r>
                            <w:r>
                              <w:rPr>
                                <w:b/>
                              </w:rPr>
                              <w:t>AVVISO</w:t>
                            </w:r>
                            <w:r>
                              <w:rPr>
                                <w:b/>
                                <w:spacing w:val="-14"/>
                              </w:rPr>
                              <w:t xml:space="preserve"> </w:t>
                            </w:r>
                            <w:r>
                              <w:rPr>
                                <w:b/>
                              </w:rPr>
                              <w:t>PUBBLICO</w:t>
                            </w:r>
                            <w:r>
                              <w:rPr>
                                <w:b/>
                                <w:spacing w:val="-14"/>
                              </w:rPr>
                              <w:t xml:space="preserve"> </w:t>
                            </w:r>
                            <w:r>
                              <w:rPr>
                                <w:b/>
                              </w:rPr>
                              <w:t>PER</w:t>
                            </w:r>
                            <w:r>
                              <w:rPr>
                                <w:b/>
                                <w:spacing w:val="-14"/>
                              </w:rPr>
                              <w:t xml:space="preserve"> </w:t>
                            </w:r>
                            <w:r>
                              <w:rPr>
                                <w:b/>
                              </w:rPr>
                              <w:t>IL</w:t>
                            </w:r>
                            <w:r>
                              <w:rPr>
                                <w:b/>
                                <w:spacing w:val="-13"/>
                              </w:rPr>
                              <w:t xml:space="preserve"> </w:t>
                            </w:r>
                            <w:r>
                              <w:rPr>
                                <w:b/>
                              </w:rPr>
                              <w:t>POTENZIAMENTO</w:t>
                            </w:r>
                            <w:r>
                              <w:rPr>
                                <w:b/>
                                <w:spacing w:val="-14"/>
                              </w:rPr>
                              <w:t xml:space="preserve"> </w:t>
                            </w:r>
                            <w:r>
                              <w:rPr>
                                <w:b/>
                              </w:rPr>
                              <w:t>DEI</w:t>
                            </w:r>
                            <w:r>
                              <w:rPr>
                                <w:b/>
                                <w:spacing w:val="-14"/>
                              </w:rPr>
                              <w:t xml:space="preserve"> </w:t>
                            </w:r>
                            <w:r>
                              <w:rPr>
                                <w:b/>
                              </w:rPr>
                              <w:t>SERVIZI DEI CENTRI PER LA FAMIGLIA DELLA REGIONE CAMPANIA AI SENSI DEL D.M. 27 GIUGNO 2025</w:t>
                            </w:r>
                          </w:p>
                        </w:txbxContent>
                      </wps:txbx>
                      <wps:bodyPr wrap="square" lIns="0" tIns="0" rIns="0" bIns="0" rtlCol="0">
                        <a:noAutofit/>
                      </wps:bodyPr>
                    </wps:wsp>
                  </a:graphicData>
                </a:graphic>
              </wp:anchor>
            </w:drawing>
          </mc:Choice>
          <mc:Fallback>
            <w:pict>
              <v:shapetype w14:anchorId="5D0138F7" id="_x0000_t202" coordsize="21600,21600" o:spt="202" path="m,l,21600r21600,l21600,xe">
                <v:stroke joinstyle="miter"/>
                <v:path gradientshapeok="t" o:connecttype="rect"/>
              </v:shapetype>
              <v:shape id="Textbox 5" o:spid="_x0000_s1026" type="#_x0000_t202" style="position:absolute;left:0;text-align:left;margin-left:51.5pt;margin-top:13.5pt;width:493.3pt;height:104.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1nxAEAAH8DAAAOAAAAZHJzL2Uyb0RvYy54bWysU8Fu2zAMvQ/YPwi6L3bcJtiMOMXWoMOA&#10;YivQ9QNkWY6FyaImKrHz96NkJym2WzEfZMp8euJ7pDd3Y2/YUXnUYCu+XOScKSuh0XZf8ZefDx8+&#10;coZB2EYYsKriJ4X8bvv+3WZwpSqgA9Moz4jEYjm4inchuDLLUHaqF7gApywlW/C9CLT1+6zxYiD2&#10;3mRFnq+zAXzjPEiFSF93U5JvE3/bKhl+tC2qwEzFqbaQVp/WOq7ZdiPKvReu03IuQ7yhil5oS5de&#10;qHYiCHbw+h+qXksPCG1YSOgzaFstVdJAapb5X2qeO+FU0kLmoLvYhP+PVn4/Prsnz8L4BUZqYBKB&#10;7hHkLyRvssFhOWOip1gioaPQsfV9fJMERgfJ29PFTzUGJunjuljfflpSSlJueVOsittVdDy7Hnce&#10;w1cFPYtBxT01LJUgjo8YJugZEm8zlg3Ee7PKp0LB6OZBGxNz6Pf1vfHsKGKv0zNfhq9hkW4nsJtw&#10;KTXDjJ0FTxqj2jDWI1URwxqaExk10KxUHH8fhFecmW+WmhEH6xz4c1CfAx/MPaTxi1Va+HwI0Ook&#10;7so730xdTvbMExnH6PU+oa7/zfYPAAAA//8DAFBLAwQUAAYACAAAACEAStATEeAAAAALAQAADwAA&#10;AGRycy9kb3ducmV2LnhtbEyPzU7DMBCE70i8g7VI3KhNI9qSxqkAqVy4QOilNyfeJgH/BNtN07dn&#10;e4LTanZHs98Um8kaNmKIvXcS7mcCGLrG6961Enaf27sVsJiU08p4hxLOGGFTXl8VKtf+5D5wrFLL&#10;KMTFXEnoUhpyzmPToVVx5gd0dDv4YFUiGVqugzpRuDV8LsSCW9U7+tCpAV86bL6ro5Xw3oz75y88&#10;Z6/VuN2ln/5tb0It5e3N9LQGlnBKf2a44BM6lMRU+6PTkRnSIqMuScJ8SfNiEKvHBbCaNtnDEnhZ&#10;8P8dyl8AAAD//wMAUEsBAi0AFAAGAAgAAAAhALaDOJL+AAAA4QEAABMAAAAAAAAAAAAAAAAAAAAA&#10;AFtDb250ZW50X1R5cGVzXS54bWxQSwECLQAUAAYACAAAACEAOP0h/9YAAACUAQAACwAAAAAAAAAA&#10;AAAAAAAvAQAAX3JlbHMvLnJlbHNQSwECLQAUAAYACAAAACEAVqntZ8QBAAB/AwAADgAAAAAAAAAA&#10;AAAAAAAuAgAAZHJzL2Uyb0RvYy54bWxQSwECLQAUAAYACAAAACEAStATEeAAAAALAQAADwAAAAAA&#10;AAAAAAAAAAAeBAAAZHJzL2Rvd25yZXYueG1sUEsFBgAAAAAEAAQA8wAAACsFAAAAAA==&#10;" filled="f" strokeweight=".5pt">
                <v:path arrowok="t"/>
                <v:textbox inset="0,0,0,0">
                  <w:txbxContent>
                    <w:p w14:paraId="030E62F4" w14:textId="77777777" w:rsidR="00F04AC9" w:rsidRDefault="00000000">
                      <w:pPr>
                        <w:spacing w:before="21" w:line="276" w:lineRule="auto"/>
                        <w:ind w:left="107" w:right="102"/>
                        <w:jc w:val="both"/>
                        <w:rPr>
                          <w:b/>
                        </w:rPr>
                      </w:pPr>
                      <w:r>
                        <w:rPr>
                          <w:b/>
                        </w:rPr>
                        <w:t>AVVISO PUBBLICO PER L’ACQUISIZIONE DI MANIFESTAZIONI DI INTERESSE FINALIZZATE ALLA CREAZIONE PRELIMINARE DI UN PARTENARIATO IN COPROGETTAZIONE CON ENTI DEL TERZO SETTORE PER LA PRESENTAZIONE DI UNA PROPOSTA PROGETTUALE IN RISPOSTA ALL’AVVISO DELLA REGIONE CAMPANIA DI CUI</w:t>
                      </w:r>
                      <w:r>
                        <w:rPr>
                          <w:b/>
                          <w:spacing w:val="-14"/>
                        </w:rPr>
                        <w:t xml:space="preserve"> </w:t>
                      </w:r>
                      <w:r>
                        <w:rPr>
                          <w:b/>
                        </w:rPr>
                        <w:t>AL</w:t>
                      </w:r>
                      <w:r>
                        <w:rPr>
                          <w:b/>
                          <w:spacing w:val="-14"/>
                        </w:rPr>
                        <w:t xml:space="preserve"> </w:t>
                      </w:r>
                      <w:r>
                        <w:rPr>
                          <w:b/>
                        </w:rPr>
                        <w:t>D.D.</w:t>
                      </w:r>
                      <w:r>
                        <w:rPr>
                          <w:b/>
                          <w:spacing w:val="-14"/>
                        </w:rPr>
                        <w:t xml:space="preserve"> </w:t>
                      </w:r>
                      <w:r>
                        <w:rPr>
                          <w:b/>
                        </w:rPr>
                        <w:t>n.</w:t>
                      </w:r>
                      <w:r>
                        <w:rPr>
                          <w:b/>
                          <w:spacing w:val="-13"/>
                        </w:rPr>
                        <w:t xml:space="preserve"> </w:t>
                      </w:r>
                      <w:r>
                        <w:rPr>
                          <w:b/>
                        </w:rPr>
                        <w:t>35</w:t>
                      </w:r>
                      <w:r>
                        <w:rPr>
                          <w:b/>
                          <w:spacing w:val="-14"/>
                        </w:rPr>
                        <w:t xml:space="preserve"> </w:t>
                      </w:r>
                      <w:r>
                        <w:rPr>
                          <w:b/>
                        </w:rPr>
                        <w:t>DEL</w:t>
                      </w:r>
                      <w:r>
                        <w:rPr>
                          <w:b/>
                          <w:spacing w:val="-14"/>
                        </w:rPr>
                        <w:t xml:space="preserve"> </w:t>
                      </w:r>
                      <w:r>
                        <w:rPr>
                          <w:b/>
                        </w:rPr>
                        <w:t>19-02-2026</w:t>
                      </w:r>
                      <w:r>
                        <w:rPr>
                          <w:b/>
                          <w:spacing w:val="-14"/>
                        </w:rPr>
                        <w:t xml:space="preserve"> </w:t>
                      </w:r>
                      <w:r>
                        <w:rPr>
                          <w:b/>
                        </w:rPr>
                        <w:t>-</w:t>
                      </w:r>
                      <w:r>
                        <w:rPr>
                          <w:b/>
                          <w:spacing w:val="-13"/>
                        </w:rPr>
                        <w:t xml:space="preserve"> </w:t>
                      </w:r>
                      <w:r>
                        <w:rPr>
                          <w:b/>
                        </w:rPr>
                        <w:t>AVVISO</w:t>
                      </w:r>
                      <w:r>
                        <w:rPr>
                          <w:b/>
                          <w:spacing w:val="-14"/>
                        </w:rPr>
                        <w:t xml:space="preserve"> </w:t>
                      </w:r>
                      <w:r>
                        <w:rPr>
                          <w:b/>
                        </w:rPr>
                        <w:t>PUBBLICO</w:t>
                      </w:r>
                      <w:r>
                        <w:rPr>
                          <w:b/>
                          <w:spacing w:val="-14"/>
                        </w:rPr>
                        <w:t xml:space="preserve"> </w:t>
                      </w:r>
                      <w:r>
                        <w:rPr>
                          <w:b/>
                        </w:rPr>
                        <w:t>PER</w:t>
                      </w:r>
                      <w:r>
                        <w:rPr>
                          <w:b/>
                          <w:spacing w:val="-14"/>
                        </w:rPr>
                        <w:t xml:space="preserve"> </w:t>
                      </w:r>
                      <w:r>
                        <w:rPr>
                          <w:b/>
                        </w:rPr>
                        <w:t>IL</w:t>
                      </w:r>
                      <w:r>
                        <w:rPr>
                          <w:b/>
                          <w:spacing w:val="-13"/>
                        </w:rPr>
                        <w:t xml:space="preserve"> </w:t>
                      </w:r>
                      <w:r>
                        <w:rPr>
                          <w:b/>
                        </w:rPr>
                        <w:t>POTENZIAMENTO</w:t>
                      </w:r>
                      <w:r>
                        <w:rPr>
                          <w:b/>
                          <w:spacing w:val="-14"/>
                        </w:rPr>
                        <w:t xml:space="preserve"> </w:t>
                      </w:r>
                      <w:r>
                        <w:rPr>
                          <w:b/>
                        </w:rPr>
                        <w:t>DEI</w:t>
                      </w:r>
                      <w:r>
                        <w:rPr>
                          <w:b/>
                          <w:spacing w:val="-14"/>
                        </w:rPr>
                        <w:t xml:space="preserve"> </w:t>
                      </w:r>
                      <w:r>
                        <w:rPr>
                          <w:b/>
                        </w:rPr>
                        <w:t>SERVIZI DEI CENTRI PER LA FAMIGLIA DELLA REGIONE CAMPANIA AI SENSI DEL D.M. 27 GIUGNO 2025</w:t>
                      </w:r>
                    </w:p>
                  </w:txbxContent>
                </v:textbox>
                <w10:wrap type="topAndBottom" anchorx="page"/>
              </v:shape>
            </w:pict>
          </mc:Fallback>
        </mc:AlternateContent>
      </w:r>
      <w:r>
        <w:t>Allegato</w:t>
      </w:r>
      <w:r>
        <w:rPr>
          <w:spacing w:val="-5"/>
        </w:rPr>
        <w:t xml:space="preserve"> </w:t>
      </w:r>
      <w:r>
        <w:rPr>
          <w:spacing w:val="-10"/>
        </w:rPr>
        <w:t>B</w:t>
      </w:r>
    </w:p>
    <w:p w14:paraId="54AFB10C" w14:textId="77777777" w:rsidR="00F04AC9" w:rsidRDefault="00000000">
      <w:pPr>
        <w:spacing w:before="185"/>
        <w:ind w:left="2"/>
        <w:jc w:val="center"/>
        <w:rPr>
          <w:b/>
          <w:sz w:val="28"/>
        </w:rPr>
      </w:pPr>
      <w:r>
        <w:rPr>
          <w:b/>
          <w:sz w:val="28"/>
        </w:rPr>
        <w:t>PROPOSTA</w:t>
      </w:r>
      <w:r>
        <w:rPr>
          <w:b/>
          <w:spacing w:val="-13"/>
          <w:sz w:val="28"/>
        </w:rPr>
        <w:t xml:space="preserve"> </w:t>
      </w:r>
      <w:r>
        <w:rPr>
          <w:b/>
          <w:spacing w:val="-2"/>
          <w:sz w:val="28"/>
        </w:rPr>
        <w:t>PROGETTUALE</w:t>
      </w:r>
    </w:p>
    <w:p w14:paraId="7327F6CB" w14:textId="77777777" w:rsidR="00F04AC9" w:rsidRDefault="00000000">
      <w:pPr>
        <w:pStyle w:val="Titolo2"/>
        <w:spacing w:before="248"/>
      </w:pPr>
      <w:r>
        <w:rPr>
          <w:w w:val="105"/>
        </w:rPr>
        <w:t>(Max</w:t>
      </w:r>
      <w:r>
        <w:rPr>
          <w:spacing w:val="-8"/>
          <w:w w:val="105"/>
        </w:rPr>
        <w:t xml:space="preserve"> </w:t>
      </w:r>
      <w:r>
        <w:rPr>
          <w:w w:val="105"/>
        </w:rPr>
        <w:t>3</w:t>
      </w:r>
      <w:r>
        <w:rPr>
          <w:spacing w:val="-12"/>
          <w:w w:val="105"/>
        </w:rPr>
        <w:t xml:space="preserve"> </w:t>
      </w:r>
      <w:r>
        <w:rPr>
          <w:spacing w:val="-2"/>
          <w:w w:val="105"/>
        </w:rPr>
        <w:t>cartelle)</w:t>
      </w:r>
    </w:p>
    <w:p w14:paraId="5F33B6FD" w14:textId="77777777" w:rsidR="00F04AC9" w:rsidRDefault="00000000">
      <w:pPr>
        <w:pStyle w:val="Corpotesto"/>
        <w:spacing w:before="248"/>
        <w:jc w:val="both"/>
      </w:pPr>
      <w:r>
        <w:rPr>
          <w:noProof/>
        </w:rPr>
        <mc:AlternateContent>
          <mc:Choice Requires="wps">
            <w:drawing>
              <wp:anchor distT="0" distB="0" distL="0" distR="0" simplePos="0" relativeHeight="15729152" behindDoc="0" locked="0" layoutInCell="1" allowOverlap="1" wp14:anchorId="1B2F279D" wp14:editId="7B0F7338">
                <wp:simplePos x="0" y="0"/>
                <wp:positionH relativeFrom="page">
                  <wp:posOffset>3538092</wp:posOffset>
                </wp:positionH>
                <wp:positionV relativeFrom="paragraph">
                  <wp:posOffset>152557</wp:posOffset>
                </wp:positionV>
                <wp:extent cx="3427095" cy="42595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7095" cy="42595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tblGrid>
                            <w:tr w:rsidR="00F04AC9" w14:paraId="63AD1F26" w14:textId="77777777">
                              <w:trPr>
                                <w:trHeight w:val="1362"/>
                              </w:trPr>
                              <w:tc>
                                <w:tcPr>
                                  <w:tcW w:w="5267" w:type="dxa"/>
                                </w:tcPr>
                                <w:p w14:paraId="6E523AF8" w14:textId="77777777" w:rsidR="00F04AC9" w:rsidRDefault="00F04AC9">
                                  <w:pPr>
                                    <w:pStyle w:val="TableParagraph"/>
                                  </w:pPr>
                                </w:p>
                              </w:tc>
                            </w:tr>
                            <w:tr w:rsidR="00F04AC9" w14:paraId="6617D8D1" w14:textId="77777777">
                              <w:trPr>
                                <w:trHeight w:val="780"/>
                              </w:trPr>
                              <w:tc>
                                <w:tcPr>
                                  <w:tcW w:w="5267" w:type="dxa"/>
                                </w:tcPr>
                                <w:p w14:paraId="0390D3BE" w14:textId="77777777" w:rsidR="00F04AC9" w:rsidRDefault="00F04AC9">
                                  <w:pPr>
                                    <w:pStyle w:val="TableParagraph"/>
                                  </w:pPr>
                                </w:p>
                              </w:tc>
                            </w:tr>
                            <w:tr w:rsidR="00F04AC9" w14:paraId="77B67A9C" w14:textId="77777777">
                              <w:trPr>
                                <w:trHeight w:val="781"/>
                              </w:trPr>
                              <w:tc>
                                <w:tcPr>
                                  <w:tcW w:w="5267" w:type="dxa"/>
                                </w:tcPr>
                                <w:p w14:paraId="3BE5BDFE" w14:textId="77777777" w:rsidR="00F04AC9" w:rsidRDefault="00F04AC9">
                                  <w:pPr>
                                    <w:pStyle w:val="TableParagraph"/>
                                  </w:pPr>
                                </w:p>
                              </w:tc>
                            </w:tr>
                            <w:tr w:rsidR="00F04AC9" w14:paraId="167C3579" w14:textId="77777777">
                              <w:trPr>
                                <w:trHeight w:val="489"/>
                              </w:trPr>
                              <w:tc>
                                <w:tcPr>
                                  <w:tcW w:w="5267" w:type="dxa"/>
                                </w:tcPr>
                                <w:p w14:paraId="2E8A9B7F" w14:textId="77777777" w:rsidR="00F04AC9" w:rsidRDefault="00F04AC9">
                                  <w:pPr>
                                    <w:pStyle w:val="TableParagraph"/>
                                  </w:pPr>
                                </w:p>
                              </w:tc>
                            </w:tr>
                            <w:tr w:rsidR="00F04AC9" w14:paraId="7286649A" w14:textId="77777777">
                              <w:trPr>
                                <w:trHeight w:val="1362"/>
                              </w:trPr>
                              <w:tc>
                                <w:tcPr>
                                  <w:tcW w:w="5267" w:type="dxa"/>
                                </w:tcPr>
                                <w:p w14:paraId="361C30BC" w14:textId="77777777" w:rsidR="00F04AC9" w:rsidRDefault="00F04AC9">
                                  <w:pPr>
                                    <w:pStyle w:val="TableParagraph"/>
                                  </w:pPr>
                                </w:p>
                              </w:tc>
                            </w:tr>
                            <w:tr w:rsidR="00F04AC9" w14:paraId="0D5F5AF1" w14:textId="77777777">
                              <w:trPr>
                                <w:trHeight w:val="1073"/>
                              </w:trPr>
                              <w:tc>
                                <w:tcPr>
                                  <w:tcW w:w="5267" w:type="dxa"/>
                                </w:tcPr>
                                <w:p w14:paraId="28CE4CA7" w14:textId="77777777" w:rsidR="00F04AC9" w:rsidRDefault="00F04AC9">
                                  <w:pPr>
                                    <w:pStyle w:val="TableParagraph"/>
                                  </w:pPr>
                                </w:p>
                              </w:tc>
                            </w:tr>
                            <w:tr w:rsidR="00F04AC9" w14:paraId="487DF9ED" w14:textId="77777777">
                              <w:trPr>
                                <w:trHeight w:val="781"/>
                              </w:trPr>
                              <w:tc>
                                <w:tcPr>
                                  <w:tcW w:w="5267" w:type="dxa"/>
                                </w:tcPr>
                                <w:p w14:paraId="1E3092D7" w14:textId="77777777" w:rsidR="00F04AC9" w:rsidRDefault="00F04AC9">
                                  <w:pPr>
                                    <w:pStyle w:val="TableParagraph"/>
                                  </w:pPr>
                                </w:p>
                              </w:tc>
                            </w:tr>
                          </w:tbl>
                          <w:p w14:paraId="23E9DF4D" w14:textId="77777777" w:rsidR="00F04AC9" w:rsidRDefault="00F04AC9">
                            <w:pPr>
                              <w:pStyle w:val="Corpotesto"/>
                              <w:ind w:left="0"/>
                            </w:pPr>
                          </w:p>
                        </w:txbxContent>
                      </wps:txbx>
                      <wps:bodyPr wrap="square" lIns="0" tIns="0" rIns="0" bIns="0" rtlCol="0">
                        <a:noAutofit/>
                      </wps:bodyPr>
                    </wps:wsp>
                  </a:graphicData>
                </a:graphic>
              </wp:anchor>
            </w:drawing>
          </mc:Choice>
          <mc:Fallback>
            <w:pict>
              <v:shape w14:anchorId="1B2F279D" id="Textbox 6" o:spid="_x0000_s1027" type="#_x0000_t202" style="position:absolute;left:0;text-align:left;margin-left:278.6pt;margin-top:12pt;width:269.85pt;height:335.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LDmgEAACMDAAAOAAAAZHJzL2Uyb0RvYy54bWysUsGO0zAQvSPxD5bvNNmyhd2o6QpYgZBW&#10;LNLCB7iO3VjEHjPjNunfM/amLYIb4jIZz4xf3nvj9d3kB3EwSA5CK68WtRQmaOhc2LXy+7ePr26k&#10;oKRCpwYIppVHQ/Ju8/LFeoyNWUIPQ2dQMEigZoyt7FOKTVWR7o1XtIBoAjctoFeJj7irOlQjo/uh&#10;Wtb1m2oE7CKCNkRcvX9uyk3Bt9bo9GgtmSSGVjK3VCKWuM2x2qxVs0MVe6dnGuofWHjlAv/0DHWv&#10;khJ7dH9BeacRCGxaaPAVWOu0KRpYzVX9h5qnXkVTtLA5FM820f+D1V8OT/ErijS9h4kXWERQfAD9&#10;g9ibaozUzDPZU2qIp7PQyaLPX5Yg+CJ7ezz7aaYkNBdfXy/f1rcrKTT3rper29VNcby6XI9I6ZMB&#10;L3LSSuSFFQrq8EApE1DNaWRm80wgU0nTdhKuy6x5Mle20B1ZzMj7bCX93Cs0UgyfAxuWl39K8JRs&#10;Twmm4QOUJ5I1BXi3T2BdIXDBnQnwJgqv+dXkVf9+LlOXt735BQAA//8DAFBLAwQUAAYACAAAACEA&#10;vspWUuAAAAALAQAADwAAAGRycy9kb3ducmV2LnhtbEyPwU7DMBBE70j8g7VI3KhN1IYmZFNVCE5I&#10;iDQcODqxm1iN1yF22/D3uCd6XO3TzJtiM9uBnfTkjSOEx4UApql1ylCH8FW/PayB+SBJycGRRvjV&#10;Hjbl7U0hc+XOVOnTLnQshpDPJUIfwphz7tteW+kXbtQUf3s3WRniOXVcTfIcw+3AEyFSbqWh2NDL&#10;Ub/0uj3sjhZh+03Vq/n5aD6rfWXqOhP0nh4Q7+/m7TOwoOfwD8NFP6pDGZ0adyTl2YCwWj0lEUVI&#10;lnHTBRBZmgFrENJsuQZeFvx6Q/kHAAD//wMAUEsBAi0AFAAGAAgAAAAhALaDOJL+AAAA4QEAABMA&#10;AAAAAAAAAAAAAAAAAAAAAFtDb250ZW50X1R5cGVzXS54bWxQSwECLQAUAAYACAAAACEAOP0h/9YA&#10;AACUAQAACwAAAAAAAAAAAAAAAAAvAQAAX3JlbHMvLnJlbHNQSwECLQAUAAYACAAAACEAhJlyw5oB&#10;AAAjAwAADgAAAAAAAAAAAAAAAAAuAgAAZHJzL2Uyb0RvYy54bWxQSwECLQAUAAYACAAAACEAvspW&#10;UuAAAAAL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tblGrid>
                      <w:tr w:rsidR="00F04AC9" w14:paraId="63AD1F26" w14:textId="77777777">
                        <w:trPr>
                          <w:trHeight w:val="1362"/>
                        </w:trPr>
                        <w:tc>
                          <w:tcPr>
                            <w:tcW w:w="5267" w:type="dxa"/>
                          </w:tcPr>
                          <w:p w14:paraId="6E523AF8" w14:textId="77777777" w:rsidR="00F04AC9" w:rsidRDefault="00F04AC9">
                            <w:pPr>
                              <w:pStyle w:val="TableParagraph"/>
                            </w:pPr>
                          </w:p>
                        </w:tc>
                      </w:tr>
                      <w:tr w:rsidR="00F04AC9" w14:paraId="6617D8D1" w14:textId="77777777">
                        <w:trPr>
                          <w:trHeight w:val="780"/>
                        </w:trPr>
                        <w:tc>
                          <w:tcPr>
                            <w:tcW w:w="5267" w:type="dxa"/>
                          </w:tcPr>
                          <w:p w14:paraId="0390D3BE" w14:textId="77777777" w:rsidR="00F04AC9" w:rsidRDefault="00F04AC9">
                            <w:pPr>
                              <w:pStyle w:val="TableParagraph"/>
                            </w:pPr>
                          </w:p>
                        </w:tc>
                      </w:tr>
                      <w:tr w:rsidR="00F04AC9" w14:paraId="77B67A9C" w14:textId="77777777">
                        <w:trPr>
                          <w:trHeight w:val="781"/>
                        </w:trPr>
                        <w:tc>
                          <w:tcPr>
                            <w:tcW w:w="5267" w:type="dxa"/>
                          </w:tcPr>
                          <w:p w14:paraId="3BE5BDFE" w14:textId="77777777" w:rsidR="00F04AC9" w:rsidRDefault="00F04AC9">
                            <w:pPr>
                              <w:pStyle w:val="TableParagraph"/>
                            </w:pPr>
                          </w:p>
                        </w:tc>
                      </w:tr>
                      <w:tr w:rsidR="00F04AC9" w14:paraId="167C3579" w14:textId="77777777">
                        <w:trPr>
                          <w:trHeight w:val="489"/>
                        </w:trPr>
                        <w:tc>
                          <w:tcPr>
                            <w:tcW w:w="5267" w:type="dxa"/>
                          </w:tcPr>
                          <w:p w14:paraId="2E8A9B7F" w14:textId="77777777" w:rsidR="00F04AC9" w:rsidRDefault="00F04AC9">
                            <w:pPr>
                              <w:pStyle w:val="TableParagraph"/>
                            </w:pPr>
                          </w:p>
                        </w:tc>
                      </w:tr>
                      <w:tr w:rsidR="00F04AC9" w14:paraId="7286649A" w14:textId="77777777">
                        <w:trPr>
                          <w:trHeight w:val="1362"/>
                        </w:trPr>
                        <w:tc>
                          <w:tcPr>
                            <w:tcW w:w="5267" w:type="dxa"/>
                          </w:tcPr>
                          <w:p w14:paraId="361C30BC" w14:textId="77777777" w:rsidR="00F04AC9" w:rsidRDefault="00F04AC9">
                            <w:pPr>
                              <w:pStyle w:val="TableParagraph"/>
                            </w:pPr>
                          </w:p>
                        </w:tc>
                      </w:tr>
                      <w:tr w:rsidR="00F04AC9" w14:paraId="0D5F5AF1" w14:textId="77777777">
                        <w:trPr>
                          <w:trHeight w:val="1073"/>
                        </w:trPr>
                        <w:tc>
                          <w:tcPr>
                            <w:tcW w:w="5267" w:type="dxa"/>
                          </w:tcPr>
                          <w:p w14:paraId="28CE4CA7" w14:textId="77777777" w:rsidR="00F04AC9" w:rsidRDefault="00F04AC9">
                            <w:pPr>
                              <w:pStyle w:val="TableParagraph"/>
                            </w:pPr>
                          </w:p>
                        </w:tc>
                      </w:tr>
                      <w:tr w:rsidR="00F04AC9" w14:paraId="487DF9ED" w14:textId="77777777">
                        <w:trPr>
                          <w:trHeight w:val="781"/>
                        </w:trPr>
                        <w:tc>
                          <w:tcPr>
                            <w:tcW w:w="5267" w:type="dxa"/>
                          </w:tcPr>
                          <w:p w14:paraId="1E3092D7" w14:textId="77777777" w:rsidR="00F04AC9" w:rsidRDefault="00F04AC9">
                            <w:pPr>
                              <w:pStyle w:val="TableParagraph"/>
                            </w:pPr>
                          </w:p>
                        </w:tc>
                      </w:tr>
                    </w:tbl>
                    <w:p w14:paraId="23E9DF4D" w14:textId="77777777" w:rsidR="00F04AC9" w:rsidRDefault="00F04AC9">
                      <w:pPr>
                        <w:pStyle w:val="Corpotesto"/>
                        <w:ind w:left="0"/>
                      </w:pPr>
                    </w:p>
                  </w:txbxContent>
                </v:textbox>
                <w10:wrap anchorx="page"/>
              </v:shape>
            </w:pict>
          </mc:Fallback>
        </mc:AlternateContent>
      </w:r>
      <w:r>
        <w:rPr>
          <w:w w:val="105"/>
        </w:rPr>
        <w:t>Chiarezza</w:t>
      </w:r>
      <w:r>
        <w:rPr>
          <w:spacing w:val="-6"/>
          <w:w w:val="105"/>
        </w:rPr>
        <w:t xml:space="preserve"> </w:t>
      </w:r>
      <w:r>
        <w:rPr>
          <w:w w:val="105"/>
        </w:rPr>
        <w:t>e</w:t>
      </w:r>
      <w:r>
        <w:rPr>
          <w:spacing w:val="-4"/>
          <w:w w:val="105"/>
        </w:rPr>
        <w:t xml:space="preserve"> </w:t>
      </w:r>
      <w:r>
        <w:rPr>
          <w:w w:val="105"/>
        </w:rPr>
        <w:t>completezza</w:t>
      </w:r>
      <w:r>
        <w:rPr>
          <w:spacing w:val="-4"/>
          <w:w w:val="105"/>
        </w:rPr>
        <w:t xml:space="preserve"> </w:t>
      </w:r>
      <w:r>
        <w:rPr>
          <w:w w:val="105"/>
        </w:rPr>
        <w:t>della</w:t>
      </w:r>
      <w:r>
        <w:rPr>
          <w:spacing w:val="-4"/>
          <w:w w:val="105"/>
        </w:rPr>
        <w:t xml:space="preserve"> </w:t>
      </w:r>
      <w:r>
        <w:rPr>
          <w:spacing w:val="-2"/>
          <w:w w:val="105"/>
        </w:rPr>
        <w:t>descrizione</w:t>
      </w:r>
    </w:p>
    <w:p w14:paraId="5E0001D1" w14:textId="77777777" w:rsidR="00F04AC9" w:rsidRDefault="00000000">
      <w:pPr>
        <w:pStyle w:val="Corpotesto"/>
        <w:spacing w:before="38" w:line="276" w:lineRule="auto"/>
        <w:ind w:right="5652"/>
        <w:jc w:val="both"/>
      </w:pPr>
      <w:r>
        <w:t xml:space="preserve">dell’oggetto dell’intervento attraverso l’analisi </w:t>
      </w:r>
      <w:r>
        <w:rPr>
          <w:w w:val="105"/>
        </w:rPr>
        <w:t>del</w:t>
      </w:r>
      <w:r>
        <w:rPr>
          <w:spacing w:val="-15"/>
          <w:w w:val="105"/>
        </w:rPr>
        <w:t xml:space="preserve"> </w:t>
      </w:r>
      <w:r>
        <w:rPr>
          <w:w w:val="105"/>
        </w:rPr>
        <w:t>territorio</w:t>
      </w:r>
      <w:r>
        <w:rPr>
          <w:spacing w:val="-14"/>
          <w:w w:val="105"/>
        </w:rPr>
        <w:t xml:space="preserve"> </w:t>
      </w:r>
      <w:r>
        <w:rPr>
          <w:w w:val="105"/>
        </w:rPr>
        <w:t>di</w:t>
      </w:r>
      <w:r>
        <w:rPr>
          <w:spacing w:val="-15"/>
          <w:w w:val="105"/>
        </w:rPr>
        <w:t xml:space="preserve"> </w:t>
      </w:r>
      <w:r>
        <w:rPr>
          <w:w w:val="105"/>
        </w:rPr>
        <w:t>riferimento</w:t>
      </w:r>
      <w:r>
        <w:rPr>
          <w:spacing w:val="-13"/>
          <w:w w:val="105"/>
        </w:rPr>
        <w:t xml:space="preserve"> </w:t>
      </w:r>
      <w:r>
        <w:rPr>
          <w:w w:val="105"/>
        </w:rPr>
        <w:t>e</w:t>
      </w:r>
      <w:r>
        <w:rPr>
          <w:spacing w:val="-15"/>
          <w:w w:val="105"/>
        </w:rPr>
        <w:t xml:space="preserve"> </w:t>
      </w:r>
      <w:r>
        <w:rPr>
          <w:w w:val="105"/>
        </w:rPr>
        <w:t>dei</w:t>
      </w:r>
      <w:r>
        <w:rPr>
          <w:spacing w:val="-13"/>
          <w:w w:val="105"/>
        </w:rPr>
        <w:t xml:space="preserve"> </w:t>
      </w:r>
      <w:r>
        <w:rPr>
          <w:w w:val="105"/>
        </w:rPr>
        <w:t>bisogni</w:t>
      </w:r>
      <w:r>
        <w:rPr>
          <w:spacing w:val="-12"/>
          <w:w w:val="105"/>
        </w:rPr>
        <w:t xml:space="preserve"> </w:t>
      </w:r>
      <w:r>
        <w:rPr>
          <w:w w:val="105"/>
        </w:rPr>
        <w:t xml:space="preserve">delle </w:t>
      </w:r>
      <w:r>
        <w:rPr>
          <w:spacing w:val="-2"/>
          <w:w w:val="105"/>
        </w:rPr>
        <w:t>famiglie.</w:t>
      </w:r>
    </w:p>
    <w:p w14:paraId="41529D12" w14:textId="77777777" w:rsidR="00F04AC9" w:rsidRDefault="00000000">
      <w:pPr>
        <w:pStyle w:val="Corpotesto"/>
        <w:spacing w:before="212" w:line="276" w:lineRule="auto"/>
        <w:ind w:right="5316"/>
      </w:pPr>
      <w:r>
        <w:t xml:space="preserve">Coerenza del progetto in relazione al bisogno al </w:t>
      </w:r>
      <w:r>
        <w:rPr>
          <w:w w:val="105"/>
        </w:rPr>
        <w:t>quale si intende rispondere.</w:t>
      </w:r>
    </w:p>
    <w:p w14:paraId="196095D5" w14:textId="77777777" w:rsidR="00F04AC9" w:rsidRDefault="00000000">
      <w:pPr>
        <w:pStyle w:val="Corpotesto"/>
        <w:spacing w:before="210" w:line="276" w:lineRule="auto"/>
        <w:ind w:right="5316"/>
      </w:pPr>
      <w:r>
        <w:t xml:space="preserve">Complementarità delle azioni proposte con altri </w:t>
      </w:r>
      <w:r>
        <w:rPr>
          <w:w w:val="105"/>
        </w:rPr>
        <w:t>interventi e dispositivi attivi sul territorio.</w:t>
      </w:r>
    </w:p>
    <w:p w14:paraId="2960BB23" w14:textId="77777777" w:rsidR="00F04AC9" w:rsidRDefault="00000000">
      <w:pPr>
        <w:pStyle w:val="Corpotesto"/>
        <w:spacing w:before="208"/>
        <w:jc w:val="both"/>
      </w:pPr>
      <w:r>
        <w:t>Coerenza</w:t>
      </w:r>
      <w:r>
        <w:rPr>
          <w:spacing w:val="15"/>
        </w:rPr>
        <w:t xml:space="preserve"> </w:t>
      </w:r>
      <w:r>
        <w:t>del</w:t>
      </w:r>
      <w:r>
        <w:rPr>
          <w:spacing w:val="11"/>
        </w:rPr>
        <w:t xml:space="preserve"> </w:t>
      </w:r>
      <w:r>
        <w:rPr>
          <w:spacing w:val="-2"/>
        </w:rPr>
        <w:t>cronoprogramma.</w:t>
      </w:r>
    </w:p>
    <w:p w14:paraId="7EF7EE60" w14:textId="77777777" w:rsidR="00F04AC9" w:rsidRDefault="00000000">
      <w:pPr>
        <w:pStyle w:val="Corpotesto"/>
        <w:spacing w:before="249" w:line="276" w:lineRule="auto"/>
        <w:ind w:right="5316"/>
      </w:pPr>
      <w:r>
        <w:rPr>
          <w:w w:val="105"/>
        </w:rPr>
        <w:t>Servizi</w:t>
      </w:r>
      <w:r>
        <w:rPr>
          <w:spacing w:val="-5"/>
          <w:w w:val="105"/>
        </w:rPr>
        <w:t xml:space="preserve"> </w:t>
      </w:r>
      <w:r>
        <w:rPr>
          <w:w w:val="105"/>
        </w:rPr>
        <w:t>da</w:t>
      </w:r>
      <w:r>
        <w:rPr>
          <w:spacing w:val="-9"/>
          <w:w w:val="105"/>
        </w:rPr>
        <w:t xml:space="preserve"> </w:t>
      </w:r>
      <w:r>
        <w:rPr>
          <w:w w:val="105"/>
        </w:rPr>
        <w:t>svolgere</w:t>
      </w:r>
      <w:r>
        <w:rPr>
          <w:spacing w:val="-6"/>
          <w:w w:val="105"/>
        </w:rPr>
        <w:t xml:space="preserve"> </w:t>
      </w:r>
      <w:r>
        <w:rPr>
          <w:w w:val="105"/>
        </w:rPr>
        <w:t>all’interno</w:t>
      </w:r>
      <w:r>
        <w:rPr>
          <w:spacing w:val="-6"/>
          <w:w w:val="105"/>
        </w:rPr>
        <w:t xml:space="preserve"> </w:t>
      </w:r>
      <w:r>
        <w:rPr>
          <w:w w:val="105"/>
        </w:rPr>
        <w:t>dei</w:t>
      </w:r>
      <w:r>
        <w:rPr>
          <w:spacing w:val="-6"/>
          <w:w w:val="105"/>
        </w:rPr>
        <w:t xml:space="preserve"> </w:t>
      </w:r>
      <w:r>
        <w:rPr>
          <w:w w:val="105"/>
        </w:rPr>
        <w:t>Centri</w:t>
      </w:r>
      <w:r>
        <w:rPr>
          <w:spacing w:val="-5"/>
          <w:w w:val="105"/>
        </w:rPr>
        <w:t xml:space="preserve"> </w:t>
      </w:r>
      <w:r>
        <w:rPr>
          <w:w w:val="105"/>
        </w:rPr>
        <w:t>per</w:t>
      </w:r>
      <w:r>
        <w:rPr>
          <w:spacing w:val="-8"/>
          <w:w w:val="105"/>
        </w:rPr>
        <w:t xml:space="preserve"> </w:t>
      </w:r>
      <w:r>
        <w:rPr>
          <w:w w:val="105"/>
        </w:rPr>
        <w:t xml:space="preserve">le </w:t>
      </w:r>
      <w:r>
        <w:rPr>
          <w:spacing w:val="-2"/>
          <w:w w:val="105"/>
        </w:rPr>
        <w:t>Famiglie</w:t>
      </w:r>
      <w:r>
        <w:rPr>
          <w:spacing w:val="-11"/>
          <w:w w:val="105"/>
        </w:rPr>
        <w:t xml:space="preserve"> </w:t>
      </w:r>
      <w:r>
        <w:rPr>
          <w:spacing w:val="-2"/>
          <w:w w:val="105"/>
        </w:rPr>
        <w:t>di</w:t>
      </w:r>
      <w:r>
        <w:rPr>
          <w:spacing w:val="-10"/>
          <w:w w:val="105"/>
        </w:rPr>
        <w:t xml:space="preserve"> </w:t>
      </w:r>
      <w:r>
        <w:rPr>
          <w:spacing w:val="-2"/>
          <w:w w:val="105"/>
        </w:rPr>
        <w:t>cui</w:t>
      </w:r>
      <w:r>
        <w:rPr>
          <w:spacing w:val="-11"/>
          <w:w w:val="105"/>
        </w:rPr>
        <w:t xml:space="preserve"> </w:t>
      </w:r>
      <w:r>
        <w:rPr>
          <w:spacing w:val="-2"/>
          <w:w w:val="105"/>
        </w:rPr>
        <w:t>all’art.</w:t>
      </w:r>
      <w:r>
        <w:rPr>
          <w:spacing w:val="-13"/>
          <w:w w:val="105"/>
        </w:rPr>
        <w:t xml:space="preserve"> </w:t>
      </w:r>
      <w:r>
        <w:rPr>
          <w:spacing w:val="-2"/>
          <w:w w:val="105"/>
        </w:rPr>
        <w:t>3</w:t>
      </w:r>
      <w:r>
        <w:rPr>
          <w:spacing w:val="-10"/>
          <w:w w:val="105"/>
        </w:rPr>
        <w:t xml:space="preserve"> </w:t>
      </w:r>
      <w:r>
        <w:rPr>
          <w:spacing w:val="-2"/>
          <w:w w:val="105"/>
        </w:rPr>
        <w:t>dell’Avviso</w:t>
      </w:r>
      <w:r>
        <w:rPr>
          <w:spacing w:val="-13"/>
          <w:w w:val="105"/>
        </w:rPr>
        <w:t xml:space="preserve"> </w:t>
      </w:r>
      <w:r>
        <w:rPr>
          <w:spacing w:val="-2"/>
          <w:w w:val="105"/>
        </w:rPr>
        <w:t>regionale</w:t>
      </w:r>
      <w:r>
        <w:rPr>
          <w:spacing w:val="-11"/>
          <w:w w:val="105"/>
        </w:rPr>
        <w:t xml:space="preserve"> </w:t>
      </w:r>
      <w:r>
        <w:rPr>
          <w:spacing w:val="-2"/>
          <w:w w:val="105"/>
        </w:rPr>
        <w:t xml:space="preserve">e </w:t>
      </w:r>
      <w:r>
        <w:rPr>
          <w:w w:val="105"/>
        </w:rPr>
        <w:t>ulteriori eventuali attività innovative e sperimentali che si intendono attivare.</w:t>
      </w:r>
    </w:p>
    <w:p w14:paraId="0880CFB7" w14:textId="77777777" w:rsidR="00F04AC9" w:rsidRDefault="00000000">
      <w:pPr>
        <w:pStyle w:val="Corpotesto"/>
        <w:spacing w:before="211" w:line="276" w:lineRule="auto"/>
        <w:ind w:right="5668"/>
        <w:jc w:val="both"/>
      </w:pPr>
      <w:r>
        <w:t xml:space="preserve">Coerenza del quadro economico con le azioni </w:t>
      </w:r>
      <w:r>
        <w:rPr>
          <w:w w:val="105"/>
        </w:rPr>
        <w:t>progettuali</w:t>
      </w:r>
      <w:r>
        <w:rPr>
          <w:spacing w:val="-3"/>
          <w:w w:val="105"/>
        </w:rPr>
        <w:t xml:space="preserve"> </w:t>
      </w:r>
      <w:r>
        <w:rPr>
          <w:w w:val="105"/>
        </w:rPr>
        <w:t>previste:</w:t>
      </w:r>
      <w:r>
        <w:rPr>
          <w:spacing w:val="-5"/>
          <w:w w:val="105"/>
        </w:rPr>
        <w:t xml:space="preserve"> </w:t>
      </w:r>
      <w:r>
        <w:rPr>
          <w:w w:val="105"/>
        </w:rPr>
        <w:t>descrizione</w:t>
      </w:r>
      <w:r>
        <w:rPr>
          <w:spacing w:val="-5"/>
          <w:w w:val="105"/>
        </w:rPr>
        <w:t xml:space="preserve"> </w:t>
      </w:r>
      <w:r>
        <w:rPr>
          <w:w w:val="105"/>
        </w:rPr>
        <w:t>analitica</w:t>
      </w:r>
      <w:r>
        <w:rPr>
          <w:spacing w:val="-4"/>
          <w:w w:val="105"/>
        </w:rPr>
        <w:t xml:space="preserve"> </w:t>
      </w:r>
      <w:r>
        <w:rPr>
          <w:w w:val="105"/>
        </w:rPr>
        <w:t xml:space="preserve">dei </w:t>
      </w:r>
      <w:r>
        <w:t>costi</w:t>
      </w:r>
      <w:r>
        <w:rPr>
          <w:spacing w:val="5"/>
        </w:rPr>
        <w:t xml:space="preserve"> </w:t>
      </w:r>
      <w:r>
        <w:t>in</w:t>
      </w:r>
      <w:r>
        <w:rPr>
          <w:spacing w:val="3"/>
        </w:rPr>
        <w:t xml:space="preserve"> </w:t>
      </w:r>
      <w:r>
        <w:t>rispondenza</w:t>
      </w:r>
      <w:r>
        <w:rPr>
          <w:spacing w:val="10"/>
        </w:rPr>
        <w:t xml:space="preserve"> </w:t>
      </w:r>
      <w:r>
        <w:t>con</w:t>
      </w:r>
      <w:r>
        <w:rPr>
          <w:spacing w:val="5"/>
        </w:rPr>
        <w:t xml:space="preserve"> </w:t>
      </w:r>
      <w:r>
        <w:t>gli</w:t>
      </w:r>
      <w:r>
        <w:rPr>
          <w:spacing w:val="7"/>
        </w:rPr>
        <w:t xml:space="preserve"> </w:t>
      </w:r>
      <w:r>
        <w:t>interventi</w:t>
      </w:r>
      <w:r>
        <w:rPr>
          <w:spacing w:val="8"/>
        </w:rPr>
        <w:t xml:space="preserve"> </w:t>
      </w:r>
      <w:r>
        <w:rPr>
          <w:spacing w:val="-2"/>
        </w:rPr>
        <w:t>previsti.</w:t>
      </w:r>
    </w:p>
    <w:p w14:paraId="50AD5641" w14:textId="5460E3FF" w:rsidR="00F04AC9" w:rsidRDefault="00000000">
      <w:pPr>
        <w:pStyle w:val="Corpotesto"/>
        <w:spacing w:before="210" w:line="276" w:lineRule="auto"/>
        <w:ind w:right="5316"/>
      </w:pPr>
      <w:r>
        <w:rPr>
          <w:w w:val="105"/>
        </w:rPr>
        <w:t xml:space="preserve">Previsione di eventuale quota di </w:t>
      </w:r>
      <w:r>
        <w:t>cofinanziamento alle attività progettuali.</w:t>
      </w:r>
    </w:p>
    <w:p w14:paraId="24D2CCFD" w14:textId="77777777" w:rsidR="00F04AC9" w:rsidRDefault="00F04AC9">
      <w:pPr>
        <w:pStyle w:val="Corpotesto"/>
        <w:ind w:left="0"/>
      </w:pPr>
    </w:p>
    <w:p w14:paraId="460EC36D" w14:textId="77777777" w:rsidR="00F04AC9" w:rsidRDefault="00F04AC9">
      <w:pPr>
        <w:pStyle w:val="Corpotesto"/>
        <w:spacing w:before="191"/>
        <w:ind w:left="0"/>
      </w:pPr>
    </w:p>
    <w:p w14:paraId="3F6C0B4F" w14:textId="77777777" w:rsidR="00F04AC9" w:rsidRDefault="00000000">
      <w:pPr>
        <w:spacing w:before="1"/>
        <w:ind w:left="141"/>
        <w:jc w:val="both"/>
        <w:rPr>
          <w:b/>
          <w:i/>
        </w:rPr>
      </w:pPr>
      <w:r>
        <w:rPr>
          <w:b/>
          <w:i/>
          <w:w w:val="105"/>
        </w:rPr>
        <w:t>Luogo</w:t>
      </w:r>
      <w:r>
        <w:rPr>
          <w:b/>
          <w:i/>
          <w:spacing w:val="-10"/>
          <w:w w:val="105"/>
        </w:rPr>
        <w:t xml:space="preserve"> </w:t>
      </w:r>
      <w:r>
        <w:rPr>
          <w:b/>
          <w:i/>
          <w:w w:val="105"/>
        </w:rPr>
        <w:t>e</w:t>
      </w:r>
      <w:r>
        <w:rPr>
          <w:b/>
          <w:i/>
          <w:spacing w:val="-12"/>
          <w:w w:val="105"/>
        </w:rPr>
        <w:t xml:space="preserve"> </w:t>
      </w:r>
      <w:r>
        <w:rPr>
          <w:b/>
          <w:i/>
          <w:spacing w:val="-4"/>
          <w:w w:val="105"/>
        </w:rPr>
        <w:t>data</w:t>
      </w:r>
    </w:p>
    <w:p w14:paraId="4102475F" w14:textId="77777777" w:rsidR="00526EF4" w:rsidRDefault="00526EF4">
      <w:pPr>
        <w:spacing w:before="1"/>
        <w:ind w:left="141"/>
        <w:jc w:val="both"/>
        <w:rPr>
          <w:b/>
          <w:i/>
        </w:rPr>
      </w:pPr>
    </w:p>
    <w:sectPr w:rsidR="00526EF4">
      <w:footerReference w:type="default" r:id="rId7"/>
      <w:type w:val="continuous"/>
      <w:pgSz w:w="11920" w:h="16850"/>
      <w:pgMar w:top="880" w:right="992" w:bottom="1740" w:left="992" w:header="0" w:footer="15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5C0E" w14:textId="77777777" w:rsidR="003E2D71" w:rsidRDefault="003E2D71">
      <w:r>
        <w:separator/>
      </w:r>
    </w:p>
  </w:endnote>
  <w:endnote w:type="continuationSeparator" w:id="0">
    <w:p w14:paraId="4B9FA747" w14:textId="77777777" w:rsidR="003E2D71" w:rsidRDefault="003E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5CF0" w14:textId="77777777" w:rsidR="00F04AC9" w:rsidRDefault="00000000">
    <w:pPr>
      <w:pStyle w:val="Corpotesto"/>
      <w:spacing w:line="14" w:lineRule="auto"/>
      <w:ind w:left="0"/>
      <w:rPr>
        <w:sz w:val="20"/>
      </w:rPr>
    </w:pPr>
    <w:r>
      <w:rPr>
        <w:noProof/>
        <w:sz w:val="20"/>
      </w:rPr>
      <mc:AlternateContent>
        <mc:Choice Requires="wps">
          <w:drawing>
            <wp:anchor distT="0" distB="0" distL="0" distR="0" simplePos="0" relativeHeight="487544832" behindDoc="1" locked="0" layoutInCell="1" allowOverlap="1" wp14:anchorId="4010BAF5" wp14:editId="5CE11940">
              <wp:simplePos x="0" y="0"/>
              <wp:positionH relativeFrom="page">
                <wp:posOffset>4145279</wp:posOffset>
              </wp:positionH>
              <wp:positionV relativeFrom="page">
                <wp:posOffset>10202544</wp:posOffset>
              </wp:positionV>
              <wp:extent cx="269303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3035" cy="1270"/>
                      </a:xfrm>
                      <a:custGeom>
                        <a:avLst/>
                        <a:gdLst/>
                        <a:ahLst/>
                        <a:cxnLst/>
                        <a:rect l="l" t="t" r="r" b="b"/>
                        <a:pathLst>
                          <a:path w="2693035">
                            <a:moveTo>
                              <a:pt x="0" y="0"/>
                            </a:moveTo>
                            <a:lnTo>
                              <a:pt x="2693035" y="0"/>
                            </a:lnTo>
                          </a:path>
                        </a:pathLst>
                      </a:custGeom>
                      <a:ln w="92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6940B" id="Graphic 1" o:spid="_x0000_s1026" style="position:absolute;margin-left:326.4pt;margin-top:803.35pt;width:212.05pt;height:.1pt;z-index:-15771648;visibility:visible;mso-wrap-style:square;mso-wrap-distance-left:0;mso-wrap-distance-top:0;mso-wrap-distance-right:0;mso-wrap-distance-bottom:0;mso-position-horizontal:absolute;mso-position-horizontal-relative:page;mso-position-vertical:absolute;mso-position-vertical-relative:page;v-text-anchor:top" coordsize="269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6MEQIAAFsEAAAOAAAAZHJzL2Uyb0RvYy54bWysVE1v2zAMvQ/YfxB0X5ykW7cacYqhQYcB&#10;RVegGXZWZDk2JosaqcTpvx8lfyTrbsN8ECjxiXzko7y6PbVWHA1SA66Qi9lcCuM0lI3bF/L79v7d&#10;JykoKFcqC84U8sWQvF2/fbPqfG6WUIMtDQoO4ijvfCHrEHyeZaRr0yqagTeOnRVgqwJvcZ+VqDqO&#10;3tpsOZ9fZx1g6RG0IeLTTe+U6xS/qowO36qKTBC2kMwtpBXTuotrtl6pfI/K140eaKh/YNGqxnHS&#10;KdRGBSUO2PwVqm00AkEVZhraDKqq0SbVwNUs5q+qea6VN6kWbg75qU30/8Lqx+Ozf8JInfwD6J/E&#10;Hck6T/nkiRsaMKcK24hl4uKUuvgyddGcgtB8uLy+uZpffZBCs2+x/JianKl8vKsPFL4YSHHU8YFC&#10;r0E5WqoeLX1yo4msZNTQJg2DFKwhSsEa7noNvQrxXiQXTdGdicSzFo5mC8kbXjFnamevdZeoqZSx&#10;Ssb2CDZiGu5Vb6TUbF8WZ11kcbN8v0ijQWCb8r6xNrIg3O/uLIqjioOZvlgHR/gD5pHCRlHd45Jr&#10;gFk36NRLE0XaQfnyhKLjaS4k/TooNFLYr47HJY7+aOBo7EYDg72D9EBSgzjn9vRDoRcxfSEDK/sI&#10;4zCqfBQtlj5h400Hnw8BqiYqmmaoZzRseIJTgcNri0/kcp9Q53/C+jcAAAD//wMAUEsDBBQABgAI&#10;AAAAIQD/HUwk4AAAAA4BAAAPAAAAZHJzL2Rvd25yZXYueG1sTI/NTsMwEITvSLyDtUjcqE0QKU3j&#10;VIif3jgQUNXjNl6SQLyObLcNb48rDnCcndHMt+VqsoM4kA+9Yw3XMwWCuHGm51bD+9vz1R2IEJEN&#10;Do5JwzcFWFXnZyUWxh35lQ51bEUq4VCghi7GsZAyNB1ZDDM3Eifvw3mLMUnfSuPxmMrtIDOlcmmx&#10;57TQ4UgPHTVf9d5qqDdP/frzcXtjM6vs+sVvAppM68uL6X4JItIU/8Jwwk/oUCWmnduzCWLQkN9m&#10;CT0mI1f5HMQpoub5AsTu97YAWZXy/xvVDwAAAP//AwBQSwECLQAUAAYACAAAACEAtoM4kv4AAADh&#10;AQAAEwAAAAAAAAAAAAAAAAAAAAAAW0NvbnRlbnRfVHlwZXNdLnhtbFBLAQItABQABgAIAAAAIQA4&#10;/SH/1gAAAJQBAAALAAAAAAAAAAAAAAAAAC8BAABfcmVscy8ucmVsc1BLAQItABQABgAIAAAAIQA6&#10;716MEQIAAFsEAAAOAAAAAAAAAAAAAAAAAC4CAABkcnMvZTJvRG9jLnhtbFBLAQItABQABgAIAAAA&#10;IQD/HUwk4AAAAA4BAAAPAAAAAAAAAAAAAAAAAGsEAABkcnMvZG93bnJldi54bWxQSwUGAAAAAAQA&#10;BADzAAAAeAUAAAAA&#10;" path="m,l2693035,e" filled="f" strokeweight=".25669mm">
              <v:path arrowok="t"/>
              <w10:wrap anchorx="page" anchory="page"/>
            </v:shape>
          </w:pict>
        </mc:Fallback>
      </mc:AlternateContent>
    </w:r>
    <w:r>
      <w:rPr>
        <w:noProof/>
        <w:sz w:val="20"/>
      </w:rPr>
      <mc:AlternateContent>
        <mc:Choice Requires="wps">
          <w:drawing>
            <wp:anchor distT="0" distB="0" distL="0" distR="0" simplePos="0" relativeHeight="487545344" behindDoc="1" locked="0" layoutInCell="1" allowOverlap="1" wp14:anchorId="42929AB2" wp14:editId="0D456E77">
              <wp:simplePos x="0" y="0"/>
              <wp:positionH relativeFrom="page">
                <wp:posOffset>792480</wp:posOffset>
              </wp:positionH>
              <wp:positionV relativeFrom="page">
                <wp:posOffset>9582784</wp:posOffset>
              </wp:positionV>
              <wp:extent cx="23075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7590" cy="1270"/>
                      </a:xfrm>
                      <a:custGeom>
                        <a:avLst/>
                        <a:gdLst/>
                        <a:ahLst/>
                        <a:cxnLst/>
                        <a:rect l="l" t="t" r="r" b="b"/>
                        <a:pathLst>
                          <a:path w="2307590">
                            <a:moveTo>
                              <a:pt x="0" y="0"/>
                            </a:moveTo>
                            <a:lnTo>
                              <a:pt x="2307590" y="0"/>
                            </a:lnTo>
                          </a:path>
                        </a:pathLst>
                      </a:custGeom>
                      <a:ln w="92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3FA8A" id="Graphic 2" o:spid="_x0000_s1026" style="position:absolute;margin-left:62.4pt;margin-top:754.55pt;width:181.7pt;height:.1pt;z-index:-15771136;visibility:visible;mso-wrap-style:square;mso-wrap-distance-left:0;mso-wrap-distance-top:0;mso-wrap-distance-right:0;mso-wrap-distance-bottom:0;mso-position-horizontal:absolute;mso-position-horizontal-relative:page;mso-position-vertical:absolute;mso-position-vertical-relative:page;v-text-anchor:top" coordsize="230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6JEAIAAFsEAAAOAAAAZHJzL2Uyb0RvYy54bWysVE1v2zAMvQ/YfxB0X5xkH22NOMXQoMOA&#10;oivQDDsrshwbk0WNVOL034+SP5J1t2E+CJT4RD7yUV7dnlorjgapAVfIxWwuhXEaysbtC/l9e//u&#10;WgoKypXKgjOFfDEkb9dv36w6n5sl1GBLg4KDOMo7X8g6BJ9nGenatIpm4I1jZwXYqsBb3Gclqo6j&#10;tzZbzuefsg6w9AjaEPHppnfKdYpfVUaHb1VFJghbSOYW0opp3cU1W69Uvkfl60YPNNQ/sGhV4zjp&#10;FGqjghIHbP4K1TYagaAKMw1tBlXVaJNq4GoW81fVPNfKm1QLN4f81Cb6f2H14/HZP2GkTv4B9E/i&#10;jmSdp3zyxA0NmFOFbcQycXFKXXyZumhOQWg+XL6fX3284WZr9i2WV6nJmcrHu/pA4YuBFEcdHyj0&#10;GpSjperR0ic3mshKRg1t0jBIwRqiFKzhrtfQqxDvRXLRFN2ZSDxr4Wi2kLzhFXOmdvZad4maShmr&#10;ZGyPYCOm4V71RkrN9mVx1kUWN8sPizQaBLYp7xtrIwvC/e7OojiqOJjpi3VwhD9gHilsFNU9LrkG&#10;mHWDTr00UaQdlC9PKDqe5kLSr4NCI4X96nhc4uiPBo7GbjQw2DtIDyQ1iHNuTz8UehHTFzKwso8w&#10;DqPKR9Fi6RM23nTw+RCgaqKiaYZ6RsOGJzgVOLy2+EQu9wl1/iesfwMAAP//AwBQSwMEFAAGAAgA&#10;AAAhAOAb2bnfAAAADQEAAA8AAABkcnMvZG93bnJldi54bWxMj8FOwzAQRO9I/IO1SNyonRBQGuJU&#10;pSriRkvpB7i2SSLidWS7beDrWcQBbju7o9k39WJyAzvZEHuPErKZAGZRe9NjK2H/9nRTAotJoVGD&#10;Ryvh00ZYNJcXtaqMP+OrPe1SyygEY6UkdCmNFedRd9apOPOjRbq9++BUIhlaboI6U7gbeC7EPXeq&#10;R/rQqdGuOqs/dkcnoVim1bPerteot/lj8bUJL5kIUl5fTcsHYMlO6c8MP/iEDg0xHfwRTWQD6bwg&#10;9ETDnZhnwMhSlGUO7PC7ugXe1Px/i+YbAAD//wMAUEsBAi0AFAAGAAgAAAAhALaDOJL+AAAA4QEA&#10;ABMAAAAAAAAAAAAAAAAAAAAAAFtDb250ZW50X1R5cGVzXS54bWxQSwECLQAUAAYACAAAACEAOP0h&#10;/9YAAACUAQAACwAAAAAAAAAAAAAAAAAvAQAAX3JlbHMvLnJlbHNQSwECLQAUAAYACAAAACEAZQkO&#10;iRACAABbBAAADgAAAAAAAAAAAAAAAAAuAgAAZHJzL2Uyb0RvYy54bWxQSwECLQAUAAYACAAAACEA&#10;4BvZud8AAAANAQAADwAAAAAAAAAAAAAAAABqBAAAZHJzL2Rvd25yZXYueG1sUEsFBgAAAAAEAAQA&#10;8wAAAHYFAAAAAA==&#10;" path="m,l2307590,e" filled="f" strokeweight=".25669mm">
              <v:path arrowok="t"/>
              <w10:wrap anchorx="page" anchory="page"/>
            </v:shape>
          </w:pict>
        </mc:Fallback>
      </mc:AlternateContent>
    </w:r>
    <w:r>
      <w:rPr>
        <w:noProof/>
        <w:sz w:val="20"/>
      </w:rPr>
      <mc:AlternateContent>
        <mc:Choice Requires="wps">
          <w:drawing>
            <wp:anchor distT="0" distB="0" distL="0" distR="0" simplePos="0" relativeHeight="487545856" behindDoc="1" locked="0" layoutInCell="1" allowOverlap="1" wp14:anchorId="3BAB8FDE" wp14:editId="3FBAF9CF">
              <wp:simplePos x="0" y="0"/>
              <wp:positionH relativeFrom="page">
                <wp:posOffset>4900040</wp:posOffset>
              </wp:positionH>
              <wp:positionV relativeFrom="page">
                <wp:posOffset>9726905</wp:posOffset>
              </wp:positionV>
              <wp:extent cx="127190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905" cy="180975"/>
                      </a:xfrm>
                      <a:prstGeom prst="rect">
                        <a:avLst/>
                      </a:prstGeom>
                    </wps:spPr>
                    <wps:txbx>
                      <w:txbxContent>
                        <w:p w14:paraId="72898BBE" w14:textId="77777777" w:rsidR="00F04AC9" w:rsidRDefault="00000000">
                          <w:pPr>
                            <w:spacing w:before="11"/>
                            <w:ind w:left="20"/>
                            <w:rPr>
                              <w:b/>
                              <w:i/>
                            </w:rPr>
                          </w:pPr>
                          <w:r>
                            <w:rPr>
                              <w:b/>
                              <w:i/>
                            </w:rPr>
                            <w:t>Firmato</w:t>
                          </w:r>
                          <w:r>
                            <w:rPr>
                              <w:b/>
                              <w:i/>
                              <w:spacing w:val="3"/>
                            </w:rPr>
                            <w:t xml:space="preserve"> </w:t>
                          </w:r>
                          <w:r>
                            <w:rPr>
                              <w:b/>
                              <w:i/>
                              <w:spacing w:val="-2"/>
                            </w:rPr>
                            <w:t>digitalmente</w:t>
                          </w:r>
                        </w:p>
                      </w:txbxContent>
                    </wps:txbx>
                    <wps:bodyPr wrap="square" lIns="0" tIns="0" rIns="0" bIns="0" rtlCol="0">
                      <a:noAutofit/>
                    </wps:bodyPr>
                  </wps:wsp>
                </a:graphicData>
              </a:graphic>
            </wp:anchor>
          </w:drawing>
        </mc:Choice>
        <mc:Fallback>
          <w:pict>
            <v:shapetype w14:anchorId="3BAB8FDE" id="_x0000_t202" coordsize="21600,21600" o:spt="202" path="m,l,21600r21600,l21600,xe">
              <v:stroke joinstyle="miter"/>
              <v:path gradientshapeok="t" o:connecttype="rect"/>
            </v:shapetype>
            <v:shape id="Textbox 3" o:spid="_x0000_s1028" type="#_x0000_t202" style="position:absolute;margin-left:385.85pt;margin-top:765.9pt;width:100.15pt;height:14.2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jclAEAABsDAAAOAAAAZHJzL2Uyb0RvYy54bWysUsGO0zAQvSPxD5bv1GmlZXejpitgBUJa&#10;AdIuH+A6dhMRe8yM26R/z9hNWwQ3xGUyzozfvPfG64fJD+JgkXoIjVwuKilsMND2YdfI7y8f39xJ&#10;QUmHVg8QbCOPluTD5vWr9Rhru4IOhtaiYJBA9Rgb2aUUa6XIdNZrWkC0gYsO0OvER9ypFvXI6H5Q&#10;q6p6q0bANiIYS8R/H09FuSn4zlmTvjpHNomhkcwtlYglbnNUm7Wud6hj15uZhv4HFl73gYdeoB51&#10;0mKP/V9QvjcIBC4tDHgFzvXGFg2sZln9oea509EWLWwOxYtN9P9gzZfDc/yGIk3vYeIFFhEUn8D8&#10;IPZGjZHquSd7SjVxdxY6OfT5yxIEX2Rvjxc/7ZSEyWir2+V9dSOF4dryrrq/vcmGq+vtiJQ+WfAi&#10;J41E3ldhoA9PlE6t55aZzGl+ZpKm7cQtOd1Ce2QRI++xkfRzr9FKMXwObFRe+jnBc7I9J5iGD1Ce&#10;RtYS4N0+gevL5CvuPJk3ULjPryWv+Pdz6bq+6c0vAAAA//8DAFBLAwQUAAYACAAAACEAWOkE2eEA&#10;AAANAQAADwAAAGRycy9kb3ducmV2LnhtbEyPwU7DMBBE70j8g7VI3KidViQ0xKkqBCckRBoOHJ3Y&#10;TazG6xC7bfh7tqdy3Jmn2ZliM7uBncwUrEcJyUIAM9h6bbGT8FW/PTwBC1GhVoNHI+HXBNiUtzeF&#10;yrU/Y2VOu9gxCsGQKwl9jGPOeWh741RY+NEgeXs/ORXpnDquJ3WmcDfwpRApd8oifejVaF560x52&#10;Rydh+43Vq/35aD6rfWXrei3wPT1IeX83b5+BRTPHKwyX+lQdSurU+CPqwAYJWZZkhJLxuEpoBCHr&#10;bEnzmouUihXwsuD/V5R/AAAA//8DAFBLAQItABQABgAIAAAAIQC2gziS/gAAAOEBAAATAAAAAAAA&#10;AAAAAAAAAAAAAABbQ29udGVudF9UeXBlc10ueG1sUEsBAi0AFAAGAAgAAAAhADj9If/WAAAAlAEA&#10;AAsAAAAAAAAAAAAAAAAALwEAAF9yZWxzLy5yZWxzUEsBAi0AFAAGAAgAAAAhAAgf2NyUAQAAGwMA&#10;AA4AAAAAAAAAAAAAAAAALgIAAGRycy9lMm9Eb2MueG1sUEsBAi0AFAAGAAgAAAAhAFjpBNnhAAAA&#10;DQEAAA8AAAAAAAAAAAAAAAAA7gMAAGRycy9kb3ducmV2LnhtbFBLBQYAAAAABAAEAPMAAAD8BAAA&#10;AAA=&#10;" filled="f" stroked="f">
              <v:textbox inset="0,0,0,0">
                <w:txbxContent>
                  <w:p w14:paraId="72898BBE" w14:textId="77777777" w:rsidR="00F04AC9" w:rsidRDefault="00000000">
                    <w:pPr>
                      <w:spacing w:before="11"/>
                      <w:ind w:left="20"/>
                      <w:rPr>
                        <w:b/>
                        <w:i/>
                      </w:rPr>
                    </w:pPr>
                    <w:r>
                      <w:rPr>
                        <w:b/>
                        <w:i/>
                      </w:rPr>
                      <w:t>Firmato</w:t>
                    </w:r>
                    <w:r>
                      <w:rPr>
                        <w:b/>
                        <w:i/>
                        <w:spacing w:val="3"/>
                      </w:rPr>
                      <w:t xml:space="preserve"> </w:t>
                    </w:r>
                    <w:r>
                      <w:rPr>
                        <w:b/>
                        <w:i/>
                        <w:spacing w:val="-2"/>
                      </w:rPr>
                      <w:t>digitalmente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D500" w14:textId="77777777" w:rsidR="003E2D71" w:rsidRDefault="003E2D71">
      <w:r>
        <w:separator/>
      </w:r>
    </w:p>
  </w:footnote>
  <w:footnote w:type="continuationSeparator" w:id="0">
    <w:p w14:paraId="79C6EB5B" w14:textId="77777777" w:rsidR="003E2D71" w:rsidRDefault="003E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C9"/>
    <w:rsid w:val="003E2D71"/>
    <w:rsid w:val="00526EF4"/>
    <w:rsid w:val="00F04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FF68"/>
  <w15:docId w15:val="{18201DCC-5444-4E16-9A81-9354390A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right="102"/>
      <w:jc w:val="right"/>
      <w:outlineLvl w:val="0"/>
    </w:pPr>
    <w:rPr>
      <w:b/>
      <w:bCs/>
    </w:rPr>
  </w:style>
  <w:style w:type="paragraph" w:styleId="Titolo2">
    <w:name w:val="heading 2"/>
    <w:basedOn w:val="Normale"/>
    <w:uiPriority w:val="9"/>
    <w:unhideWhenUsed/>
    <w:qFormat/>
    <w:pPr>
      <w:spacing w:before="1"/>
      <w:ind w:left="141"/>
      <w:jc w:val="both"/>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style>
  <w:style w:type="paragraph" w:styleId="Titolo">
    <w:name w:val="Title"/>
    <w:basedOn w:val="Normale"/>
    <w:uiPriority w:val="10"/>
    <w:qFormat/>
    <w:pPr>
      <w:ind w:left="2851" w:right="831" w:hanging="1052"/>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Dott.Franco Arbolino</cp:lastModifiedBy>
  <cp:revision>2</cp:revision>
  <dcterms:created xsi:type="dcterms:W3CDTF">2026-03-31T08:57:00Z</dcterms:created>
  <dcterms:modified xsi:type="dcterms:W3CDTF">2026-03-31T08:57:00Z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per Microsoft 365</vt:lpwstr>
  </property>
  <property fmtid="{D5CDD505-2E9C-101B-9397-08002B2CF9AE}" pid="4" name="LastSaved">
    <vt:filetime>2026-03-31T00:00:00Z</vt:filetime>
  </property>
  <property fmtid="{D5CDD505-2E9C-101B-9397-08002B2CF9AE}" pid="5" name="Producer">
    <vt:lpwstr>Microsoft® Word per Microsoft 365</vt:lpwstr>
  </property>
</Properties>
</file>